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70" w:rsidRPr="004D62B7" w:rsidRDefault="00C27E70" w:rsidP="004D62B7">
      <w:pPr>
        <w:spacing w:line="240" w:lineRule="auto"/>
        <w:jc w:val="center"/>
        <w:rPr>
          <w:rFonts w:ascii="Liberation Serif" w:hAnsi="Liberation Serif" w:cs="Times New Roman"/>
          <w:sz w:val="28"/>
          <w:szCs w:val="28"/>
        </w:rPr>
      </w:pPr>
      <w:r w:rsidRPr="004D62B7">
        <w:rPr>
          <w:rFonts w:ascii="Liberation Serif" w:hAnsi="Liberation Serif" w:cs="Times New Roman"/>
          <w:sz w:val="28"/>
          <w:szCs w:val="28"/>
        </w:rPr>
        <w:t>Муниципальное автономное дошкольное образовательное учреждение</w:t>
      </w:r>
    </w:p>
    <w:p w:rsidR="00C27E70" w:rsidRPr="004D62B7" w:rsidRDefault="00C27E70" w:rsidP="004D62B7">
      <w:pPr>
        <w:spacing w:line="240" w:lineRule="auto"/>
        <w:jc w:val="center"/>
        <w:rPr>
          <w:rFonts w:ascii="Liberation Serif" w:hAnsi="Liberation Serif" w:cs="Times New Roman"/>
          <w:sz w:val="28"/>
          <w:szCs w:val="28"/>
        </w:rPr>
      </w:pPr>
      <w:r w:rsidRPr="004D62B7">
        <w:rPr>
          <w:rFonts w:ascii="Liberation Serif" w:hAnsi="Liberation Serif" w:cs="Times New Roman"/>
          <w:sz w:val="28"/>
          <w:szCs w:val="28"/>
        </w:rPr>
        <w:t>Городского округа «город Ирбит» Свердловской области</w:t>
      </w:r>
    </w:p>
    <w:p w:rsidR="00C27E70" w:rsidRPr="004D62B7" w:rsidRDefault="00382814" w:rsidP="004D62B7">
      <w:pPr>
        <w:spacing w:line="240" w:lineRule="auto"/>
        <w:jc w:val="center"/>
        <w:rPr>
          <w:rFonts w:ascii="Liberation Serif" w:hAnsi="Liberation Serif" w:cs="Times New Roman"/>
          <w:sz w:val="28"/>
          <w:szCs w:val="28"/>
        </w:rPr>
      </w:pPr>
      <w:r>
        <w:rPr>
          <w:rFonts w:ascii="Liberation Serif" w:hAnsi="Liberation Serif" w:cs="Times New Roman"/>
          <w:sz w:val="28"/>
          <w:szCs w:val="28"/>
        </w:rPr>
        <w:t>«</w:t>
      </w:r>
      <w:r w:rsidR="00C27E70" w:rsidRPr="004D62B7">
        <w:rPr>
          <w:rFonts w:ascii="Liberation Serif" w:hAnsi="Liberation Serif" w:cs="Times New Roman"/>
          <w:sz w:val="28"/>
          <w:szCs w:val="28"/>
        </w:rPr>
        <w:t>Детский сад № 23»</w:t>
      </w:r>
    </w:p>
    <w:p w:rsidR="00C27E70" w:rsidRPr="004D62B7" w:rsidRDefault="00C27E70" w:rsidP="004D62B7">
      <w:pPr>
        <w:spacing w:line="240" w:lineRule="auto"/>
        <w:jc w:val="center"/>
        <w:rPr>
          <w:rFonts w:ascii="Liberation Serif" w:hAnsi="Liberation Serif" w:cs="Times New Roman"/>
          <w:sz w:val="28"/>
          <w:szCs w:val="28"/>
        </w:rPr>
      </w:pPr>
      <w:r w:rsidRPr="004D62B7">
        <w:rPr>
          <w:rFonts w:ascii="Liberation Serif" w:hAnsi="Liberation Serif" w:cs="Times New Roman"/>
          <w:sz w:val="28"/>
          <w:szCs w:val="28"/>
        </w:rPr>
        <w:t xml:space="preserve">                                                                            </w:t>
      </w:r>
      <w:r w:rsidR="00F314EA">
        <w:rPr>
          <w:rFonts w:ascii="Liberation Serif" w:hAnsi="Liberation Serif" w:cs="Times New Roman"/>
          <w:sz w:val="28"/>
          <w:szCs w:val="28"/>
        </w:rPr>
        <w:t xml:space="preserve">                 </w:t>
      </w:r>
      <w:r w:rsidR="001E5AA3">
        <w:rPr>
          <w:rFonts w:ascii="Liberation Serif" w:hAnsi="Liberation Serif" w:cs="Times New Roman"/>
          <w:sz w:val="28"/>
          <w:szCs w:val="28"/>
        </w:rPr>
        <w:t>Иванова П.А.</w:t>
      </w:r>
      <w:r w:rsidR="00F314EA">
        <w:rPr>
          <w:rFonts w:ascii="Liberation Serif" w:hAnsi="Liberation Serif" w:cs="Times New Roman"/>
          <w:sz w:val="28"/>
          <w:szCs w:val="28"/>
        </w:rPr>
        <w:t>, 1 КК</w:t>
      </w:r>
    </w:p>
    <w:p w:rsidR="0003127A" w:rsidRDefault="00685216" w:rsidP="00974E48">
      <w:pPr>
        <w:spacing w:line="360" w:lineRule="auto"/>
        <w:jc w:val="center"/>
        <w:rPr>
          <w:rFonts w:ascii="Liberation Serif" w:hAnsi="Liberation Serif" w:cs="Times New Roman"/>
          <w:sz w:val="28"/>
          <w:szCs w:val="28"/>
        </w:rPr>
      </w:pPr>
      <w:bookmarkStart w:id="0" w:name="_GoBack"/>
      <w:bookmarkEnd w:id="0"/>
      <w:r>
        <w:rPr>
          <w:rFonts w:ascii="Liberation Serif" w:hAnsi="Liberation Serif" w:cs="Times New Roman"/>
          <w:sz w:val="28"/>
          <w:szCs w:val="28"/>
        </w:rPr>
        <w:t>Консультация для родителей «Учим играть в шашки»</w:t>
      </w:r>
    </w:p>
    <w:p w:rsidR="00685216" w:rsidRDefault="00685216" w:rsidP="00685216">
      <w:pPr>
        <w:spacing w:after="0" w:line="240" w:lineRule="auto"/>
        <w:ind w:firstLine="709"/>
        <w:jc w:val="both"/>
        <w:rPr>
          <w:rFonts w:ascii="Times New Roman" w:hAnsi="Times New Roman" w:cs="Times New Roman"/>
          <w:sz w:val="28"/>
          <w:szCs w:val="28"/>
        </w:rPr>
      </w:pPr>
      <w:r w:rsidRPr="00685216">
        <w:rPr>
          <w:rFonts w:ascii="Times New Roman" w:hAnsi="Times New Roman" w:cs="Times New Roman"/>
          <w:sz w:val="28"/>
          <w:szCs w:val="28"/>
        </w:rPr>
        <w:t>Шашки - увлекательная игра, созданная народом. Игра в шашки дарит ребенку - дошкольнику радость творчества и обогащает его духовный мир, воспитывает находчивость, сообразительность, целеустремленность, умение рассчитывать время и ход соперника, дисциплинированность, объективность, усидчивость, развивает способность действовать в уме, умение ориентироваться на плоскости; самое главное – развивает память.</w:t>
      </w:r>
    </w:p>
    <w:p w:rsidR="00685216" w:rsidRDefault="00685216" w:rsidP="00685216">
      <w:pPr>
        <w:spacing w:after="0" w:line="240" w:lineRule="auto"/>
        <w:ind w:firstLine="709"/>
        <w:jc w:val="both"/>
        <w:rPr>
          <w:rFonts w:ascii="Times New Roman" w:hAnsi="Times New Roman" w:cs="Times New Roman"/>
          <w:sz w:val="28"/>
          <w:szCs w:val="28"/>
        </w:rPr>
      </w:pPr>
      <w:r w:rsidRPr="00685216">
        <w:rPr>
          <w:rFonts w:ascii="Times New Roman" w:hAnsi="Times New Roman" w:cs="Times New Roman"/>
          <w:sz w:val="28"/>
          <w:szCs w:val="28"/>
        </w:rPr>
        <w:t>Ребята довольно легко и быстро овладевают секретами этой увлекательной игры. Перед игрой необходимо провести беседу об общих правилах поведения во время шашечного поединка: надо играть не торопясь, тихо, чтобы можно было придумать самый хороший и сильный ход. Нельзя спорить друг с другом, громко разговаривать, так как этим вы мешаете другим.</w:t>
      </w:r>
    </w:p>
    <w:p w:rsidR="00685216" w:rsidRPr="00685216" w:rsidRDefault="00685216" w:rsidP="00685216">
      <w:pPr>
        <w:spacing w:after="0" w:line="240" w:lineRule="auto"/>
        <w:ind w:firstLine="709"/>
        <w:jc w:val="both"/>
        <w:rPr>
          <w:rFonts w:ascii="Times New Roman" w:hAnsi="Times New Roman" w:cs="Times New Roman"/>
          <w:sz w:val="28"/>
          <w:szCs w:val="28"/>
        </w:rPr>
      </w:pPr>
      <w:r w:rsidRPr="00685216">
        <w:rPr>
          <w:rFonts w:ascii="Times New Roman" w:hAnsi="Times New Roman" w:cs="Times New Roman"/>
          <w:sz w:val="28"/>
          <w:szCs w:val="28"/>
        </w:rPr>
        <w:t xml:space="preserve">После игры следует разобрать с детьми их наиболее типичные ошибки. Нужно приучать детей из нескольких возможных ходов выбирать </w:t>
      </w:r>
      <w:proofErr w:type="gramStart"/>
      <w:r w:rsidRPr="00685216">
        <w:rPr>
          <w:rFonts w:ascii="Times New Roman" w:hAnsi="Times New Roman" w:cs="Times New Roman"/>
          <w:sz w:val="28"/>
          <w:szCs w:val="28"/>
        </w:rPr>
        <w:t>самый</w:t>
      </w:r>
      <w:proofErr w:type="gramEnd"/>
      <w:r w:rsidRPr="00685216">
        <w:rPr>
          <w:rFonts w:ascii="Times New Roman" w:hAnsi="Times New Roman" w:cs="Times New Roman"/>
          <w:sz w:val="28"/>
          <w:szCs w:val="28"/>
        </w:rPr>
        <w:t xml:space="preserve"> лучший, сильнейший в данной позиции.</w:t>
      </w:r>
      <w:r>
        <w:rPr>
          <w:rFonts w:ascii="Times New Roman" w:hAnsi="Times New Roman" w:cs="Times New Roman"/>
          <w:sz w:val="28"/>
          <w:szCs w:val="28"/>
        </w:rPr>
        <w:t xml:space="preserve"> </w:t>
      </w:r>
      <w:r w:rsidRPr="00685216">
        <w:rPr>
          <w:rFonts w:ascii="Times New Roman" w:hAnsi="Times New Roman" w:cs="Times New Roman"/>
          <w:sz w:val="28"/>
          <w:szCs w:val="28"/>
        </w:rPr>
        <w:t>Таким образом, благодаря играм в шашки, дети научатся: умению анализировать, сравнивать, прогнозировать результаты деятельности; повысится уровень развития, разовьется пространственное воображение и мышление; сформируется интерес к шашкам как к спортивно-интеллектуальному досугу.</w:t>
      </w:r>
    </w:p>
    <w:p w:rsidR="00685216" w:rsidRPr="00685216" w:rsidRDefault="00685216" w:rsidP="00685216">
      <w:pPr>
        <w:spacing w:after="0" w:line="240" w:lineRule="auto"/>
        <w:jc w:val="center"/>
        <w:rPr>
          <w:rFonts w:ascii="Times New Roman" w:hAnsi="Times New Roman" w:cs="Times New Roman"/>
          <w:sz w:val="28"/>
          <w:szCs w:val="28"/>
        </w:rPr>
      </w:pPr>
      <w:r w:rsidRPr="00685216">
        <w:rPr>
          <w:rFonts w:ascii="Times New Roman" w:hAnsi="Times New Roman" w:cs="Times New Roman"/>
          <w:sz w:val="28"/>
          <w:szCs w:val="28"/>
        </w:rPr>
        <w:t>ОБУЧЕНИЕ И ПОДГОТОВКА К ИГРЕ</w:t>
      </w:r>
    </w:p>
    <w:p w:rsidR="00685216" w:rsidRPr="00685216" w:rsidRDefault="00685216" w:rsidP="00685216">
      <w:pPr>
        <w:spacing w:after="0" w:line="240" w:lineRule="auto"/>
        <w:ind w:firstLine="709"/>
        <w:jc w:val="both"/>
        <w:rPr>
          <w:rFonts w:ascii="Times New Roman" w:hAnsi="Times New Roman" w:cs="Times New Roman"/>
          <w:sz w:val="28"/>
          <w:szCs w:val="28"/>
        </w:rPr>
      </w:pPr>
      <w:r w:rsidRPr="00685216">
        <w:rPr>
          <w:rFonts w:ascii="Times New Roman" w:hAnsi="Times New Roman" w:cs="Times New Roman"/>
          <w:sz w:val="28"/>
          <w:szCs w:val="28"/>
        </w:rPr>
        <w:t>Шашки — игра для двух игроков на многоклеточной доске, специальными фишкам – шашками. Используется по 12 фишек. Знакомство и обучение дошкольника игре в шашки происходит поэтапно. Внимательно рассмотрите фишки (цвет, форму), доску, выделяя белые и черные поля. Дайте возможность ребенку обследовать руками фишки с наружной и внутренней стороны, убедиться в особенностях внешнего вида перевернутой шашки (будущей дамки). Дайте ребенку две фишки разных цветов и объясните, что шашки на поле (независимо от их цвета) стоят и двигаются только по черным клеткам. Это необходимо обходимо для того, чтобы шашки соперников встретились в игре.</w:t>
      </w:r>
    </w:p>
    <w:p w:rsidR="00685216" w:rsidRPr="00685216" w:rsidRDefault="00685216" w:rsidP="00685216">
      <w:pPr>
        <w:spacing w:after="0" w:line="240" w:lineRule="auto"/>
        <w:ind w:firstLine="709"/>
        <w:jc w:val="both"/>
        <w:rPr>
          <w:rFonts w:ascii="Times New Roman" w:hAnsi="Times New Roman" w:cs="Times New Roman"/>
          <w:sz w:val="28"/>
          <w:szCs w:val="28"/>
        </w:rPr>
      </w:pPr>
      <w:r w:rsidRPr="00685216">
        <w:rPr>
          <w:rFonts w:ascii="Times New Roman" w:hAnsi="Times New Roman" w:cs="Times New Roman"/>
          <w:sz w:val="28"/>
          <w:szCs w:val="28"/>
        </w:rPr>
        <w:t xml:space="preserve">Предложите ребенку самостоятельно разместить свои фишки в любом месте доски, при этом следите за правильностью их расстановки на черные поля. Предложите ребенку правильно расставить шашки на игровом поле, объяснив, что перед началом игры фишки разных цветов находятся на своих половинах игрового поля. При этом центр поля свободен для того, чтобы </w:t>
      </w:r>
      <w:r w:rsidRPr="00685216">
        <w:rPr>
          <w:rFonts w:ascii="Times New Roman" w:hAnsi="Times New Roman" w:cs="Times New Roman"/>
          <w:sz w:val="28"/>
          <w:szCs w:val="28"/>
        </w:rPr>
        <w:lastRenderedPageBreak/>
        <w:t>можно было совершать ходы. Размещать шашки следует в три ряда от ближнего к себе края игрового поля и только на черные клетки.</w:t>
      </w:r>
    </w:p>
    <w:p w:rsidR="00F314EA" w:rsidRPr="00F314EA" w:rsidRDefault="00685216" w:rsidP="00685216">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drawing>
          <wp:anchor distT="0" distB="0" distL="114300" distR="114300" simplePos="0" relativeHeight="251658240" behindDoc="1" locked="0" layoutInCell="1" allowOverlap="1">
            <wp:simplePos x="0" y="0"/>
            <wp:positionH relativeFrom="column">
              <wp:posOffset>-118110</wp:posOffset>
            </wp:positionH>
            <wp:positionV relativeFrom="paragraph">
              <wp:posOffset>404495</wp:posOffset>
            </wp:positionV>
            <wp:extent cx="5940425" cy="4455160"/>
            <wp:effectExtent l="228600" t="209550" r="193675" b="173990"/>
            <wp:wrapNone/>
            <wp:docPr id="1" name="Рисунок 0" descr="e7GkQUYj8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GkQUYj8to.jpg"/>
                    <pic:cNvPicPr/>
                  </pic:nvPicPr>
                  <pic:blipFill>
                    <a:blip r:embed="rId5" cstate="print"/>
                    <a:stretch>
                      <a:fillRect/>
                    </a:stretch>
                  </pic:blipFill>
                  <pic:spPr>
                    <a:xfrm>
                      <a:off x="0" y="0"/>
                      <a:ext cx="5940425" cy="445516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F314EA">
        <w:rPr>
          <w:rFonts w:ascii="Times New Roman" w:hAnsi="Times New Roman" w:cs="Times New Roman"/>
          <w:color w:val="000000"/>
          <w:sz w:val="28"/>
          <w:szCs w:val="28"/>
          <w:shd w:val="clear" w:color="auto" w:fill="FFFFFF"/>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pt;height:24pt"/>
        </w:pict>
      </w:r>
    </w:p>
    <w:sectPr w:rsidR="00F314EA" w:rsidRPr="00F314EA" w:rsidSect="00106A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259D"/>
    <w:multiLevelType w:val="hybridMultilevel"/>
    <w:tmpl w:val="25A69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7E70"/>
    <w:rsid w:val="0003127A"/>
    <w:rsid w:val="000A5E6D"/>
    <w:rsid w:val="000F590D"/>
    <w:rsid w:val="00106A7D"/>
    <w:rsid w:val="00163CB1"/>
    <w:rsid w:val="001E5AA3"/>
    <w:rsid w:val="00241DEB"/>
    <w:rsid w:val="002A62B3"/>
    <w:rsid w:val="00382814"/>
    <w:rsid w:val="004D62B7"/>
    <w:rsid w:val="004E4C70"/>
    <w:rsid w:val="006527D3"/>
    <w:rsid w:val="00685216"/>
    <w:rsid w:val="007F0F2E"/>
    <w:rsid w:val="0092000A"/>
    <w:rsid w:val="00974E48"/>
    <w:rsid w:val="00992457"/>
    <w:rsid w:val="00A54BA1"/>
    <w:rsid w:val="00A7279B"/>
    <w:rsid w:val="00BD0D7F"/>
    <w:rsid w:val="00C27E70"/>
    <w:rsid w:val="00C72397"/>
    <w:rsid w:val="00F314EA"/>
    <w:rsid w:val="00F75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A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E70"/>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0312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127A"/>
    <w:rPr>
      <w:rFonts w:ascii="Tahoma" w:hAnsi="Tahoma" w:cs="Tahoma"/>
      <w:sz w:val="16"/>
      <w:szCs w:val="16"/>
    </w:rPr>
  </w:style>
  <w:style w:type="paragraph" w:styleId="a6">
    <w:name w:val="Normal (Web)"/>
    <w:basedOn w:val="a"/>
    <w:uiPriority w:val="99"/>
    <w:unhideWhenUsed/>
    <w:rsid w:val="0068521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6852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1234</cp:lastModifiedBy>
  <cp:revision>27</cp:revision>
  <dcterms:created xsi:type="dcterms:W3CDTF">2022-08-23T05:17:00Z</dcterms:created>
  <dcterms:modified xsi:type="dcterms:W3CDTF">2024-11-25T16:55:00Z</dcterms:modified>
</cp:coreProperties>
</file>